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May 17,  2021</w:t>
      </w:r>
      <w:r w:rsidDel="00000000" w:rsidR="00000000" w:rsidRPr="00000000">
        <w:rPr>
          <w:rtl w:val="0"/>
        </w:rPr>
      </w:r>
    </w:p>
    <w:p w:rsidR="00000000" w:rsidDel="00000000" w:rsidP="00000000" w:rsidRDefault="00000000" w:rsidRPr="00000000" w14:paraId="00000002">
      <w:pPr>
        <w:spacing w:after="240" w:before="24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Dear Camp Families,</w:t>
      </w:r>
      <w:r w:rsidDel="00000000" w:rsidR="00000000" w:rsidRPr="00000000">
        <w:rPr>
          <w:rtl w:val="0"/>
        </w:rPr>
      </w:r>
    </w:p>
    <w:p w:rsidR="00000000" w:rsidDel="00000000" w:rsidP="00000000" w:rsidRDefault="00000000" w:rsidRPr="00000000" w14:paraId="00000003">
      <w:pPr>
        <w:spacing w:after="240" w:before="24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We are very excited about summer camp this year and some return to normalcy after a most challenging year and a half. We have received the 2021 State of NJ Department of </w:t>
      </w:r>
      <w:r w:rsidDel="00000000" w:rsidR="00000000" w:rsidRPr="00000000">
        <w:rPr>
          <w:rFonts w:ascii="Arial" w:cs="Arial" w:eastAsia="Arial" w:hAnsi="Arial"/>
          <w:sz w:val="24"/>
          <w:szCs w:val="24"/>
          <w:rtl w:val="0"/>
        </w:rPr>
        <w:t xml:space="preserve">Health Youth Camp Guidelines. On our website you will see the 2021 COVID Operation Plan. </w:t>
      </w:r>
      <w:r w:rsidDel="00000000" w:rsidR="00000000" w:rsidRPr="00000000">
        <w:rPr>
          <w:rFonts w:ascii="Arial" w:cs="Arial" w:eastAsia="Arial" w:hAnsi="Arial"/>
          <w:color w:val="000000"/>
          <w:sz w:val="24"/>
          <w:szCs w:val="24"/>
          <w:rtl w:val="0"/>
        </w:rPr>
        <w:t xml:space="preserve">This explains in detail all protocols put in place to comply with the CDC and NJDOH guidelines for youth camps. Any changes we have made to our programming are listed in the guidelines. Please review this so you are familiar with the 2021 XL Summer Camp procedures we will follow to keep our campers and staff safe.</w:t>
      </w:r>
      <w:r w:rsidDel="00000000" w:rsidR="00000000" w:rsidRPr="00000000">
        <w:rPr>
          <w:rtl w:val="0"/>
        </w:rPr>
      </w:r>
    </w:p>
    <w:p w:rsidR="00000000" w:rsidDel="00000000" w:rsidP="00000000" w:rsidRDefault="00000000" w:rsidRPr="00000000" w14:paraId="00000004">
      <w:pPr>
        <w:spacing w:after="240" w:before="24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CAMP LUNCH</w:t>
      </w:r>
      <w:r w:rsidDel="00000000" w:rsidR="00000000" w:rsidRPr="00000000">
        <w:rPr>
          <w:rFonts w:ascii="Arial" w:cs="Arial" w:eastAsia="Arial" w:hAnsi="Arial"/>
          <w:color w:val="000000"/>
          <w:sz w:val="24"/>
          <w:szCs w:val="24"/>
          <w:rtl w:val="0"/>
        </w:rPr>
        <w:t xml:space="preserve">: Based on the guidelines, we are unable to offer our camp lunch again this summer. Campers must bring their own lunch and drink. We will provide the snack in the afternoon. We were really hoping that we could offer the lunch menu as we have in past years. Hopefully, next year! Camp fees will remain the same. We do not charge an additional fee for the camp lunch. We did not raise the price of camp this year even though our costs have significantly increased due to full-time professional daily cleaning staff, daily sanitizing, and increased staffing costs.</w:t>
      </w:r>
      <w:r w:rsidDel="00000000" w:rsidR="00000000" w:rsidRPr="00000000">
        <w:rPr>
          <w:rtl w:val="0"/>
        </w:rPr>
      </w:r>
    </w:p>
    <w:p w:rsidR="00000000" w:rsidDel="00000000" w:rsidP="00000000" w:rsidRDefault="00000000" w:rsidRPr="00000000" w14:paraId="00000005">
      <w:pPr>
        <w:spacing w:after="24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FIELD TRIPS</w:t>
      </w:r>
      <w:r w:rsidDel="00000000" w:rsidR="00000000" w:rsidRPr="00000000">
        <w:rPr>
          <w:rFonts w:ascii="Arial" w:cs="Arial" w:eastAsia="Arial" w:hAnsi="Arial"/>
          <w:color w:val="000000"/>
          <w:sz w:val="24"/>
          <w:szCs w:val="24"/>
          <w:rtl w:val="0"/>
        </w:rPr>
        <w:t xml:space="preserve">: Due to restrictions, several of the field trips are no longer accepting groups. We have replaced them with the trips listed below. If you signed up for one of the trips below that were changed and would like to attend the scheduled alternative trip, please fill out the</w:t>
      </w:r>
      <w:r w:rsidDel="00000000" w:rsidR="00000000" w:rsidRPr="00000000">
        <w:rPr>
          <w:rFonts w:ascii="Arial" w:cs="Arial" w:eastAsia="Arial" w:hAnsi="Arial"/>
          <w:color w:val="ff9900"/>
          <w:sz w:val="24"/>
          <w:szCs w:val="24"/>
          <w:rtl w:val="0"/>
        </w:rPr>
        <w:t xml:space="preserve"> </w:t>
      </w:r>
      <w:r w:rsidDel="00000000" w:rsidR="00000000" w:rsidRPr="00000000">
        <w:rPr>
          <w:rFonts w:ascii="Arial" w:cs="Arial" w:eastAsia="Arial" w:hAnsi="Arial"/>
          <w:sz w:val="24"/>
          <w:szCs w:val="24"/>
          <w:rtl w:val="0"/>
        </w:rPr>
        <w:t xml:space="preserve">Revised Field Trip Form </w:t>
      </w:r>
      <w:r w:rsidDel="00000000" w:rsidR="00000000" w:rsidRPr="00000000">
        <w:rPr>
          <w:rFonts w:ascii="Arial" w:cs="Arial" w:eastAsia="Arial" w:hAnsi="Arial"/>
          <w:color w:val="000000"/>
          <w:sz w:val="24"/>
          <w:szCs w:val="24"/>
          <w:rtl w:val="0"/>
        </w:rPr>
        <w:t xml:space="preserve">and return to us by May 30. If you have already submitted your Enrollment Contract and would like to add one of these trips, you can also fill out the form and submit to us by May 30. Once we receive your form, we will charge the credit card on file. If you would like to pay with a different card, please add it to the form. </w:t>
      </w:r>
      <w:r w:rsidDel="00000000" w:rsidR="00000000" w:rsidRPr="00000000">
        <w:rPr>
          <w:rFonts w:ascii="Arial" w:cs="Arial" w:eastAsia="Arial" w:hAnsi="Arial"/>
          <w:b w:val="1"/>
          <w:color w:val="000000"/>
          <w:sz w:val="24"/>
          <w:szCs w:val="24"/>
          <w:rtl w:val="0"/>
        </w:rPr>
        <w:t xml:space="preserve">Itineraries for all field trips are located on our website: xlmtlaurel.com.</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0"/>
        <w:gridCol w:w="1714"/>
        <w:gridCol w:w="2211"/>
        <w:gridCol w:w="4155"/>
        <w:tblGridChange w:id="0">
          <w:tblGrid>
            <w:gridCol w:w="1270"/>
            <w:gridCol w:w="1714"/>
            <w:gridCol w:w="2211"/>
            <w:gridCol w:w="4155"/>
          </w:tblGrid>
        </w:tblGridChange>
      </w:tblGrid>
      <w:tr>
        <w:tc>
          <w:tcPr/>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Grades</w:t>
            </w:r>
          </w:p>
        </w:tc>
        <w:tc>
          <w:tcPr/>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Trip Dates</w:t>
            </w:r>
          </w:p>
        </w:tc>
        <w:tc>
          <w:tcPr/>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Original Field Trip</w:t>
            </w:r>
          </w:p>
        </w:tc>
        <w:tc>
          <w:tcPr/>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Replaced by</w:t>
            </w:r>
          </w:p>
        </w:tc>
      </w:tr>
      <w:tr>
        <w:tc>
          <w:tcPr/>
          <w:p w:rsidR="00000000" w:rsidDel="00000000" w:rsidP="00000000" w:rsidRDefault="00000000" w:rsidRPr="00000000" w14:paraId="0000000A">
            <w:pPr>
              <w:rPr>
                <w:sz w:val="24"/>
                <w:szCs w:val="24"/>
              </w:rPr>
            </w:pPr>
            <w:r w:rsidDel="00000000" w:rsidR="00000000" w:rsidRPr="00000000">
              <w:rPr>
                <w:sz w:val="24"/>
                <w:szCs w:val="24"/>
                <w:rtl w:val="0"/>
              </w:rPr>
              <w:t xml:space="preserve">PK-1</w:t>
            </w:r>
          </w:p>
        </w:tc>
        <w:tc>
          <w:tcPr/>
          <w:p w:rsidR="00000000" w:rsidDel="00000000" w:rsidP="00000000" w:rsidRDefault="00000000" w:rsidRPr="00000000" w14:paraId="0000000B">
            <w:pPr>
              <w:rPr>
                <w:sz w:val="24"/>
                <w:szCs w:val="24"/>
              </w:rPr>
            </w:pPr>
            <w:r w:rsidDel="00000000" w:rsidR="00000000" w:rsidRPr="00000000">
              <w:rPr>
                <w:sz w:val="24"/>
                <w:szCs w:val="24"/>
                <w:rtl w:val="0"/>
              </w:rPr>
              <w:t xml:space="preserve">7/6</w:t>
            </w:r>
          </w:p>
        </w:tc>
        <w:tc>
          <w:tcPr/>
          <w:p w:rsidR="00000000" w:rsidDel="00000000" w:rsidP="00000000" w:rsidRDefault="00000000" w:rsidRPr="00000000" w14:paraId="0000000C">
            <w:pPr>
              <w:rPr>
                <w:sz w:val="24"/>
                <w:szCs w:val="24"/>
              </w:rPr>
            </w:pPr>
            <w:r w:rsidDel="00000000" w:rsidR="00000000" w:rsidRPr="00000000">
              <w:rPr>
                <w:sz w:val="24"/>
                <w:szCs w:val="24"/>
                <w:rtl w:val="0"/>
              </w:rPr>
              <w:t xml:space="preserve">Island Beach</w:t>
            </w:r>
          </w:p>
        </w:tc>
        <w:tc>
          <w:tcPr/>
          <w:p w:rsidR="00000000" w:rsidDel="00000000" w:rsidP="00000000" w:rsidRDefault="00000000" w:rsidRPr="00000000" w14:paraId="0000000D">
            <w:pPr>
              <w:rPr>
                <w:sz w:val="24"/>
                <w:szCs w:val="24"/>
              </w:rPr>
            </w:pPr>
            <w:r w:rsidDel="00000000" w:rsidR="00000000" w:rsidRPr="00000000">
              <w:rPr>
                <w:sz w:val="24"/>
                <w:szCs w:val="24"/>
                <w:rtl w:val="0"/>
              </w:rPr>
              <w:t xml:space="preserve">Skyzone, Maple Shade ($26) **</w:t>
            </w:r>
          </w:p>
        </w:tc>
      </w:tr>
      <w:tr>
        <w:tc>
          <w:tcPr/>
          <w:p w:rsidR="00000000" w:rsidDel="00000000" w:rsidP="00000000" w:rsidRDefault="00000000" w:rsidRPr="00000000" w14:paraId="0000000E">
            <w:pPr>
              <w:rPr>
                <w:sz w:val="24"/>
                <w:szCs w:val="24"/>
              </w:rPr>
            </w:pPr>
            <w:r w:rsidDel="00000000" w:rsidR="00000000" w:rsidRPr="00000000">
              <w:rPr>
                <w:sz w:val="24"/>
                <w:szCs w:val="24"/>
                <w:rtl w:val="0"/>
              </w:rPr>
              <w:t xml:space="preserve">PK-1</w:t>
            </w:r>
          </w:p>
        </w:tc>
        <w:tc>
          <w:tcPr/>
          <w:p w:rsidR="00000000" w:rsidDel="00000000" w:rsidP="00000000" w:rsidRDefault="00000000" w:rsidRPr="00000000" w14:paraId="0000000F">
            <w:pPr>
              <w:rPr>
                <w:sz w:val="24"/>
                <w:szCs w:val="24"/>
              </w:rPr>
            </w:pPr>
            <w:r w:rsidDel="00000000" w:rsidR="00000000" w:rsidRPr="00000000">
              <w:rPr>
                <w:sz w:val="24"/>
                <w:szCs w:val="24"/>
                <w:rtl w:val="0"/>
              </w:rPr>
              <w:t xml:space="preserve">7/20</w:t>
            </w:r>
          </w:p>
        </w:tc>
        <w:tc>
          <w:tcPr/>
          <w:p w:rsidR="00000000" w:rsidDel="00000000" w:rsidP="00000000" w:rsidRDefault="00000000" w:rsidRPr="00000000" w14:paraId="00000010">
            <w:pPr>
              <w:rPr>
                <w:sz w:val="24"/>
                <w:szCs w:val="24"/>
              </w:rPr>
            </w:pPr>
            <w:r w:rsidDel="00000000" w:rsidR="00000000" w:rsidRPr="00000000">
              <w:rPr>
                <w:sz w:val="24"/>
                <w:szCs w:val="24"/>
                <w:rtl w:val="0"/>
              </w:rPr>
              <w:t xml:space="preserve">Atsion Lake</w:t>
            </w:r>
          </w:p>
        </w:tc>
        <w:tc>
          <w:tcPr/>
          <w:p w:rsidR="00000000" w:rsidDel="00000000" w:rsidP="00000000" w:rsidRDefault="00000000" w:rsidRPr="00000000" w14:paraId="00000011">
            <w:pPr>
              <w:rPr>
                <w:sz w:val="24"/>
                <w:szCs w:val="24"/>
              </w:rPr>
            </w:pPr>
            <w:r w:rsidDel="00000000" w:rsidR="00000000" w:rsidRPr="00000000">
              <w:rPr>
                <w:sz w:val="24"/>
                <w:szCs w:val="24"/>
                <w:rtl w:val="0"/>
              </w:rPr>
              <w:t xml:space="preserve">Diggerland, Berlin ($40)</w:t>
            </w:r>
          </w:p>
        </w:tc>
      </w:tr>
      <w:tr>
        <w:tc>
          <w:tcPr/>
          <w:p w:rsidR="00000000" w:rsidDel="00000000" w:rsidP="00000000" w:rsidRDefault="00000000" w:rsidRPr="00000000" w14:paraId="00000012">
            <w:pPr>
              <w:rPr>
                <w:sz w:val="24"/>
                <w:szCs w:val="24"/>
              </w:rPr>
            </w:pPr>
            <w:r w:rsidDel="00000000" w:rsidR="00000000" w:rsidRPr="00000000">
              <w:rPr>
                <w:sz w:val="24"/>
                <w:szCs w:val="24"/>
                <w:rtl w:val="0"/>
              </w:rPr>
              <w:t xml:space="preserve">PK-1</w:t>
            </w:r>
          </w:p>
        </w:tc>
        <w:tc>
          <w:tcPr/>
          <w:p w:rsidR="00000000" w:rsidDel="00000000" w:rsidP="00000000" w:rsidRDefault="00000000" w:rsidRPr="00000000" w14:paraId="00000013">
            <w:pPr>
              <w:rPr>
                <w:sz w:val="24"/>
                <w:szCs w:val="24"/>
              </w:rPr>
            </w:pPr>
            <w:r w:rsidDel="00000000" w:rsidR="00000000" w:rsidRPr="00000000">
              <w:rPr>
                <w:sz w:val="24"/>
                <w:szCs w:val="24"/>
                <w:rtl w:val="0"/>
              </w:rPr>
              <w:t xml:space="preserve">8/10</w:t>
            </w:r>
          </w:p>
        </w:tc>
        <w:tc>
          <w:tcPr/>
          <w:p w:rsidR="00000000" w:rsidDel="00000000" w:rsidP="00000000" w:rsidRDefault="00000000" w:rsidRPr="00000000" w14:paraId="00000014">
            <w:pPr>
              <w:rPr>
                <w:sz w:val="24"/>
                <w:szCs w:val="24"/>
              </w:rPr>
            </w:pPr>
            <w:r w:rsidDel="00000000" w:rsidR="00000000" w:rsidRPr="00000000">
              <w:rPr>
                <w:sz w:val="24"/>
                <w:szCs w:val="24"/>
                <w:rtl w:val="0"/>
              </w:rPr>
              <w:t xml:space="preserve">Island Beach</w:t>
            </w:r>
          </w:p>
        </w:tc>
        <w:tc>
          <w:tcPr/>
          <w:p w:rsidR="00000000" w:rsidDel="00000000" w:rsidP="00000000" w:rsidRDefault="00000000" w:rsidRPr="00000000" w14:paraId="00000015">
            <w:pPr>
              <w:rPr>
                <w:sz w:val="24"/>
                <w:szCs w:val="24"/>
              </w:rPr>
            </w:pPr>
            <w:r w:rsidDel="00000000" w:rsidR="00000000" w:rsidRPr="00000000">
              <w:rPr>
                <w:sz w:val="24"/>
                <w:szCs w:val="24"/>
                <w:rtl w:val="0"/>
              </w:rPr>
              <w:t xml:space="preserve">Skyzone, Maple Shade ($26) **</w:t>
            </w:r>
          </w:p>
        </w:tc>
      </w:tr>
      <w:tr>
        <w:tc>
          <w:tcPr/>
          <w:p w:rsidR="00000000" w:rsidDel="00000000" w:rsidP="00000000" w:rsidRDefault="00000000" w:rsidRPr="00000000" w14:paraId="00000016">
            <w:pPr>
              <w:rPr>
                <w:sz w:val="24"/>
                <w:szCs w:val="24"/>
              </w:rPr>
            </w:pPr>
            <w:r w:rsidDel="00000000" w:rsidR="00000000" w:rsidRPr="00000000">
              <w:rPr>
                <w:sz w:val="24"/>
                <w:szCs w:val="24"/>
                <w:rtl w:val="0"/>
              </w:rPr>
              <w:t xml:space="preserve">2</w:t>
            </w:r>
            <w:r w:rsidDel="00000000" w:rsidR="00000000" w:rsidRPr="00000000">
              <w:rPr>
                <w:sz w:val="24"/>
                <w:szCs w:val="24"/>
                <w:vertAlign w:val="superscript"/>
                <w:rtl w:val="0"/>
              </w:rPr>
              <w:t xml:space="preserve">nd</w:t>
            </w:r>
            <w:r w:rsidDel="00000000" w:rsidR="00000000" w:rsidRPr="00000000">
              <w:rPr>
                <w:sz w:val="24"/>
                <w:szCs w:val="24"/>
                <w:rtl w:val="0"/>
              </w:rPr>
              <w:t xml:space="preserve">-4</w:t>
            </w:r>
            <w:r w:rsidDel="00000000" w:rsidR="00000000" w:rsidRPr="00000000">
              <w:rPr>
                <w:sz w:val="24"/>
                <w:szCs w:val="24"/>
                <w:vertAlign w:val="superscript"/>
                <w:rtl w:val="0"/>
              </w:rPr>
              <w:t xml:space="preserve">th</w:t>
            </w:r>
            <w:r w:rsidDel="00000000" w:rsidR="00000000" w:rsidRPr="00000000">
              <w:rPr>
                <w:rtl w:val="0"/>
              </w:rPr>
            </w:r>
          </w:p>
        </w:tc>
        <w:tc>
          <w:tcPr/>
          <w:p w:rsidR="00000000" w:rsidDel="00000000" w:rsidP="00000000" w:rsidRDefault="00000000" w:rsidRPr="00000000" w14:paraId="00000017">
            <w:pPr>
              <w:rPr>
                <w:sz w:val="24"/>
                <w:szCs w:val="24"/>
              </w:rPr>
            </w:pPr>
            <w:r w:rsidDel="00000000" w:rsidR="00000000" w:rsidRPr="00000000">
              <w:rPr>
                <w:sz w:val="24"/>
                <w:szCs w:val="24"/>
                <w:rtl w:val="0"/>
              </w:rPr>
              <w:t xml:space="preserve">7/7</w:t>
            </w:r>
          </w:p>
        </w:tc>
        <w:tc>
          <w:tcPr/>
          <w:p w:rsidR="00000000" w:rsidDel="00000000" w:rsidP="00000000" w:rsidRDefault="00000000" w:rsidRPr="00000000" w14:paraId="00000018">
            <w:pPr>
              <w:rPr>
                <w:sz w:val="24"/>
                <w:szCs w:val="24"/>
              </w:rPr>
            </w:pPr>
            <w:r w:rsidDel="00000000" w:rsidR="00000000" w:rsidRPr="00000000">
              <w:rPr>
                <w:sz w:val="24"/>
                <w:szCs w:val="24"/>
                <w:rtl w:val="0"/>
              </w:rPr>
              <w:t xml:space="preserve">Medieval Times</w:t>
            </w:r>
          </w:p>
        </w:tc>
        <w:tc>
          <w:tcPr/>
          <w:p w:rsidR="00000000" w:rsidDel="00000000" w:rsidP="00000000" w:rsidRDefault="00000000" w:rsidRPr="00000000" w14:paraId="00000019">
            <w:pPr>
              <w:rPr>
                <w:sz w:val="24"/>
                <w:szCs w:val="24"/>
              </w:rPr>
            </w:pPr>
            <w:r w:rsidDel="00000000" w:rsidR="00000000" w:rsidRPr="00000000">
              <w:rPr>
                <w:sz w:val="24"/>
                <w:szCs w:val="24"/>
                <w:rtl w:val="0"/>
              </w:rPr>
              <w:t xml:space="preserve">Diggerland, Berlin ($40)</w:t>
            </w:r>
          </w:p>
        </w:tc>
      </w:tr>
      <w:tr>
        <w:tc>
          <w:tcPr/>
          <w:p w:rsidR="00000000" w:rsidDel="00000000" w:rsidP="00000000" w:rsidRDefault="00000000" w:rsidRPr="00000000" w14:paraId="0000001A">
            <w:pPr>
              <w:rPr>
                <w:sz w:val="24"/>
                <w:szCs w:val="24"/>
              </w:rPr>
            </w:pPr>
            <w:r w:rsidDel="00000000" w:rsidR="00000000" w:rsidRPr="00000000">
              <w:rPr>
                <w:sz w:val="24"/>
                <w:szCs w:val="24"/>
                <w:rtl w:val="0"/>
              </w:rPr>
              <w:t xml:space="preserve">2</w:t>
            </w:r>
            <w:r w:rsidDel="00000000" w:rsidR="00000000" w:rsidRPr="00000000">
              <w:rPr>
                <w:sz w:val="24"/>
                <w:szCs w:val="24"/>
                <w:vertAlign w:val="superscript"/>
                <w:rtl w:val="0"/>
              </w:rPr>
              <w:t xml:space="preserve">nd</w:t>
            </w:r>
            <w:r w:rsidDel="00000000" w:rsidR="00000000" w:rsidRPr="00000000">
              <w:rPr>
                <w:sz w:val="24"/>
                <w:szCs w:val="24"/>
                <w:rtl w:val="0"/>
              </w:rPr>
              <w:t xml:space="preserve">-4</w:t>
            </w:r>
            <w:r w:rsidDel="00000000" w:rsidR="00000000" w:rsidRPr="00000000">
              <w:rPr>
                <w:sz w:val="24"/>
                <w:szCs w:val="24"/>
                <w:vertAlign w:val="superscript"/>
                <w:rtl w:val="0"/>
              </w:rPr>
              <w:t xml:space="preserve">th</w:t>
            </w:r>
            <w:r w:rsidDel="00000000" w:rsidR="00000000" w:rsidRPr="00000000">
              <w:rPr>
                <w:rtl w:val="0"/>
              </w:rPr>
            </w:r>
          </w:p>
        </w:tc>
        <w:tc>
          <w:tcPr/>
          <w:p w:rsidR="00000000" w:rsidDel="00000000" w:rsidP="00000000" w:rsidRDefault="00000000" w:rsidRPr="00000000" w14:paraId="0000001B">
            <w:pPr>
              <w:rPr>
                <w:sz w:val="24"/>
                <w:szCs w:val="24"/>
              </w:rPr>
            </w:pPr>
            <w:r w:rsidDel="00000000" w:rsidR="00000000" w:rsidRPr="00000000">
              <w:rPr>
                <w:sz w:val="24"/>
                <w:szCs w:val="24"/>
                <w:rtl w:val="0"/>
              </w:rPr>
              <w:t xml:space="preserve">7/21</w:t>
            </w:r>
          </w:p>
        </w:tc>
        <w:tc>
          <w:tcPr/>
          <w:p w:rsidR="00000000" w:rsidDel="00000000" w:rsidP="00000000" w:rsidRDefault="00000000" w:rsidRPr="00000000" w14:paraId="0000001C">
            <w:pPr>
              <w:rPr>
                <w:sz w:val="24"/>
                <w:szCs w:val="24"/>
              </w:rPr>
            </w:pPr>
            <w:r w:rsidDel="00000000" w:rsidR="00000000" w:rsidRPr="00000000">
              <w:rPr>
                <w:sz w:val="24"/>
                <w:szCs w:val="24"/>
                <w:rtl w:val="0"/>
              </w:rPr>
              <w:t xml:space="preserve">Island Beach</w:t>
            </w:r>
          </w:p>
        </w:tc>
        <w:tc>
          <w:tcPr/>
          <w:p w:rsidR="00000000" w:rsidDel="00000000" w:rsidP="00000000" w:rsidRDefault="00000000" w:rsidRPr="00000000" w14:paraId="0000001D">
            <w:pPr>
              <w:rPr>
                <w:sz w:val="24"/>
                <w:szCs w:val="24"/>
              </w:rPr>
            </w:pPr>
            <w:r w:rsidDel="00000000" w:rsidR="00000000" w:rsidRPr="00000000">
              <w:rPr>
                <w:sz w:val="24"/>
                <w:szCs w:val="24"/>
                <w:rtl w:val="0"/>
              </w:rPr>
              <w:t xml:space="preserve">Skyzone, Maple Shade ($26) **</w:t>
            </w:r>
          </w:p>
        </w:tc>
      </w:tr>
      <w:tr>
        <w:tc>
          <w:tcPr/>
          <w:p w:rsidR="00000000" w:rsidDel="00000000" w:rsidP="00000000" w:rsidRDefault="00000000" w:rsidRPr="00000000" w14:paraId="0000001E">
            <w:pPr>
              <w:rPr>
                <w:sz w:val="24"/>
                <w:szCs w:val="24"/>
              </w:rPr>
            </w:pPr>
            <w:r w:rsidDel="00000000" w:rsidR="00000000" w:rsidRPr="00000000">
              <w:rPr>
                <w:sz w:val="24"/>
                <w:szCs w:val="24"/>
                <w:rtl w:val="0"/>
              </w:rPr>
              <w:t xml:space="preserve">2</w:t>
            </w:r>
            <w:r w:rsidDel="00000000" w:rsidR="00000000" w:rsidRPr="00000000">
              <w:rPr>
                <w:sz w:val="24"/>
                <w:szCs w:val="24"/>
                <w:vertAlign w:val="superscript"/>
                <w:rtl w:val="0"/>
              </w:rPr>
              <w:t xml:space="preserve">nd</w:t>
            </w:r>
            <w:r w:rsidDel="00000000" w:rsidR="00000000" w:rsidRPr="00000000">
              <w:rPr>
                <w:sz w:val="24"/>
                <w:szCs w:val="24"/>
                <w:rtl w:val="0"/>
              </w:rPr>
              <w:t xml:space="preserve">-4</w:t>
            </w:r>
            <w:r w:rsidDel="00000000" w:rsidR="00000000" w:rsidRPr="00000000">
              <w:rPr>
                <w:sz w:val="24"/>
                <w:szCs w:val="24"/>
                <w:vertAlign w:val="superscript"/>
                <w:rtl w:val="0"/>
              </w:rPr>
              <w:t xml:space="preserve">th</w:t>
            </w:r>
            <w:r w:rsidDel="00000000" w:rsidR="00000000" w:rsidRPr="00000000">
              <w:rPr>
                <w:rtl w:val="0"/>
              </w:rPr>
            </w:r>
          </w:p>
        </w:tc>
        <w:tc>
          <w:tcPr/>
          <w:p w:rsidR="00000000" w:rsidDel="00000000" w:rsidP="00000000" w:rsidRDefault="00000000" w:rsidRPr="00000000" w14:paraId="0000001F">
            <w:pPr>
              <w:rPr>
                <w:sz w:val="24"/>
                <w:szCs w:val="24"/>
              </w:rPr>
            </w:pPr>
            <w:r w:rsidDel="00000000" w:rsidR="00000000" w:rsidRPr="00000000">
              <w:rPr>
                <w:sz w:val="24"/>
                <w:szCs w:val="24"/>
                <w:rtl w:val="0"/>
              </w:rPr>
              <w:t xml:space="preserve">8/18</w:t>
            </w:r>
          </w:p>
        </w:tc>
        <w:tc>
          <w:tcPr/>
          <w:p w:rsidR="00000000" w:rsidDel="00000000" w:rsidP="00000000" w:rsidRDefault="00000000" w:rsidRPr="00000000" w14:paraId="00000020">
            <w:pPr>
              <w:rPr>
                <w:sz w:val="24"/>
                <w:szCs w:val="24"/>
              </w:rPr>
            </w:pPr>
            <w:r w:rsidDel="00000000" w:rsidR="00000000" w:rsidRPr="00000000">
              <w:rPr>
                <w:sz w:val="24"/>
                <w:szCs w:val="24"/>
                <w:rtl w:val="0"/>
              </w:rPr>
              <w:t xml:space="preserve">Loews Movie</w:t>
            </w:r>
          </w:p>
        </w:tc>
        <w:tc>
          <w:tcPr/>
          <w:p w:rsidR="00000000" w:rsidDel="00000000" w:rsidP="00000000" w:rsidRDefault="00000000" w:rsidRPr="00000000" w14:paraId="00000021">
            <w:pPr>
              <w:rPr>
                <w:sz w:val="24"/>
                <w:szCs w:val="24"/>
              </w:rPr>
            </w:pPr>
            <w:r w:rsidDel="00000000" w:rsidR="00000000" w:rsidRPr="00000000">
              <w:rPr>
                <w:sz w:val="24"/>
                <w:szCs w:val="24"/>
                <w:rtl w:val="0"/>
              </w:rPr>
              <w:t xml:space="preserve">Skyzone, Maple Shade ($26) **</w:t>
            </w:r>
          </w:p>
        </w:tc>
      </w:tr>
      <w:tr>
        <w:tc>
          <w:tcPr/>
          <w:p w:rsidR="00000000" w:rsidDel="00000000" w:rsidP="00000000" w:rsidRDefault="00000000" w:rsidRPr="00000000" w14:paraId="00000022">
            <w:pPr>
              <w:rPr>
                <w:sz w:val="24"/>
                <w:szCs w:val="24"/>
              </w:rPr>
            </w:pPr>
            <w:r w:rsidDel="00000000" w:rsidR="00000000" w:rsidRPr="00000000">
              <w:rPr>
                <w:sz w:val="24"/>
                <w:szCs w:val="24"/>
                <w:rtl w:val="0"/>
              </w:rPr>
              <w:t xml:space="preserve">5</w:t>
            </w:r>
            <w:r w:rsidDel="00000000" w:rsidR="00000000" w:rsidRPr="00000000">
              <w:rPr>
                <w:sz w:val="24"/>
                <w:szCs w:val="24"/>
                <w:vertAlign w:val="superscript"/>
                <w:rtl w:val="0"/>
              </w:rPr>
              <w:t xml:space="preserve">th</w:t>
            </w:r>
            <w:r w:rsidDel="00000000" w:rsidR="00000000" w:rsidRPr="00000000">
              <w:rPr>
                <w:sz w:val="24"/>
                <w:szCs w:val="24"/>
                <w:rtl w:val="0"/>
              </w:rPr>
              <w:t xml:space="preserve"> – 8</w:t>
            </w:r>
            <w:r w:rsidDel="00000000" w:rsidR="00000000" w:rsidRPr="00000000">
              <w:rPr>
                <w:sz w:val="24"/>
                <w:szCs w:val="24"/>
                <w:vertAlign w:val="superscript"/>
                <w:rtl w:val="0"/>
              </w:rPr>
              <w:t xml:space="preserve">th</w:t>
            </w:r>
            <w:r w:rsidDel="00000000" w:rsidR="00000000" w:rsidRPr="00000000">
              <w:rPr>
                <w:rtl w:val="0"/>
              </w:rPr>
            </w:r>
          </w:p>
        </w:tc>
        <w:tc>
          <w:tcPr/>
          <w:p w:rsidR="00000000" w:rsidDel="00000000" w:rsidP="00000000" w:rsidRDefault="00000000" w:rsidRPr="00000000" w14:paraId="00000023">
            <w:pPr>
              <w:rPr>
                <w:sz w:val="24"/>
                <w:szCs w:val="24"/>
              </w:rPr>
            </w:pPr>
            <w:r w:rsidDel="00000000" w:rsidR="00000000" w:rsidRPr="00000000">
              <w:rPr>
                <w:sz w:val="24"/>
                <w:szCs w:val="24"/>
                <w:rtl w:val="0"/>
              </w:rPr>
              <w:t xml:space="preserve">7/1</w:t>
            </w:r>
          </w:p>
        </w:tc>
        <w:tc>
          <w:tcPr/>
          <w:p w:rsidR="00000000" w:rsidDel="00000000" w:rsidP="00000000" w:rsidRDefault="00000000" w:rsidRPr="00000000" w14:paraId="00000024">
            <w:pPr>
              <w:rPr>
                <w:sz w:val="24"/>
                <w:szCs w:val="24"/>
              </w:rPr>
            </w:pPr>
            <w:r w:rsidDel="00000000" w:rsidR="00000000" w:rsidRPr="00000000">
              <w:rPr>
                <w:sz w:val="24"/>
                <w:szCs w:val="24"/>
                <w:rtl w:val="0"/>
              </w:rPr>
              <w:t xml:space="preserve">Loews Movie</w:t>
            </w:r>
          </w:p>
        </w:tc>
        <w:tc>
          <w:tcPr/>
          <w:p w:rsidR="00000000" w:rsidDel="00000000" w:rsidP="00000000" w:rsidRDefault="00000000" w:rsidRPr="00000000" w14:paraId="00000025">
            <w:pPr>
              <w:rPr>
                <w:sz w:val="24"/>
                <w:szCs w:val="24"/>
              </w:rPr>
            </w:pPr>
            <w:r w:rsidDel="00000000" w:rsidR="00000000" w:rsidRPr="00000000">
              <w:rPr>
                <w:sz w:val="24"/>
                <w:szCs w:val="24"/>
                <w:rtl w:val="0"/>
              </w:rPr>
              <w:t xml:space="preserve">Skyzone, Maple Shade ($26) **</w:t>
            </w:r>
          </w:p>
        </w:tc>
      </w:tr>
      <w:tr>
        <w:tc>
          <w:tcPr/>
          <w:p w:rsidR="00000000" w:rsidDel="00000000" w:rsidP="00000000" w:rsidRDefault="00000000" w:rsidRPr="00000000" w14:paraId="00000026">
            <w:pPr>
              <w:rPr>
                <w:sz w:val="24"/>
                <w:szCs w:val="24"/>
              </w:rPr>
            </w:pPr>
            <w:r w:rsidDel="00000000" w:rsidR="00000000" w:rsidRPr="00000000">
              <w:rPr>
                <w:sz w:val="24"/>
                <w:szCs w:val="24"/>
                <w:rtl w:val="0"/>
              </w:rPr>
              <w:t xml:space="preserve">5</w:t>
            </w:r>
            <w:r w:rsidDel="00000000" w:rsidR="00000000" w:rsidRPr="00000000">
              <w:rPr>
                <w:sz w:val="24"/>
                <w:szCs w:val="24"/>
                <w:vertAlign w:val="superscript"/>
                <w:rtl w:val="0"/>
              </w:rPr>
              <w:t xml:space="preserve">th</w:t>
            </w:r>
            <w:r w:rsidDel="00000000" w:rsidR="00000000" w:rsidRPr="00000000">
              <w:rPr>
                <w:sz w:val="24"/>
                <w:szCs w:val="24"/>
                <w:rtl w:val="0"/>
              </w:rPr>
              <w:t xml:space="preserve"> – 8</w:t>
            </w:r>
            <w:r w:rsidDel="00000000" w:rsidR="00000000" w:rsidRPr="00000000">
              <w:rPr>
                <w:sz w:val="24"/>
                <w:szCs w:val="24"/>
                <w:vertAlign w:val="superscript"/>
                <w:rtl w:val="0"/>
              </w:rPr>
              <w:t xml:space="preserve">th</w:t>
            </w:r>
            <w:r w:rsidDel="00000000" w:rsidR="00000000" w:rsidRPr="00000000">
              <w:rPr>
                <w:rtl w:val="0"/>
              </w:rPr>
            </w:r>
          </w:p>
        </w:tc>
        <w:tc>
          <w:tcPr/>
          <w:p w:rsidR="00000000" w:rsidDel="00000000" w:rsidP="00000000" w:rsidRDefault="00000000" w:rsidRPr="00000000" w14:paraId="00000027">
            <w:pPr>
              <w:rPr>
                <w:sz w:val="24"/>
                <w:szCs w:val="24"/>
              </w:rPr>
            </w:pPr>
            <w:r w:rsidDel="00000000" w:rsidR="00000000" w:rsidRPr="00000000">
              <w:rPr>
                <w:sz w:val="24"/>
                <w:szCs w:val="24"/>
                <w:rtl w:val="0"/>
              </w:rPr>
              <w:t xml:space="preserve">7/8</w:t>
            </w:r>
          </w:p>
        </w:tc>
        <w:tc>
          <w:tcPr/>
          <w:p w:rsidR="00000000" w:rsidDel="00000000" w:rsidP="00000000" w:rsidRDefault="00000000" w:rsidRPr="00000000" w14:paraId="00000028">
            <w:pPr>
              <w:rPr>
                <w:sz w:val="24"/>
                <w:szCs w:val="24"/>
              </w:rPr>
            </w:pPr>
            <w:r w:rsidDel="00000000" w:rsidR="00000000" w:rsidRPr="00000000">
              <w:rPr>
                <w:sz w:val="24"/>
                <w:szCs w:val="24"/>
                <w:rtl w:val="0"/>
              </w:rPr>
              <w:t xml:space="preserve">Eagles Tour</w:t>
            </w:r>
          </w:p>
        </w:tc>
        <w:tc>
          <w:tcPr/>
          <w:p w:rsidR="00000000" w:rsidDel="00000000" w:rsidP="00000000" w:rsidRDefault="00000000" w:rsidRPr="00000000" w14:paraId="00000029">
            <w:pPr>
              <w:rPr>
                <w:sz w:val="24"/>
                <w:szCs w:val="24"/>
              </w:rPr>
            </w:pPr>
            <w:r w:rsidDel="00000000" w:rsidR="00000000" w:rsidRPr="00000000">
              <w:rPr>
                <w:sz w:val="24"/>
                <w:szCs w:val="24"/>
                <w:rtl w:val="0"/>
              </w:rPr>
              <w:t xml:space="preserve">Fireball Mountain LazerTag, Wrightstown ($30) *</w:t>
            </w:r>
          </w:p>
        </w:tc>
      </w:tr>
      <w:tr>
        <w:tc>
          <w:tcPr/>
          <w:p w:rsidR="00000000" w:rsidDel="00000000" w:rsidP="00000000" w:rsidRDefault="00000000" w:rsidRPr="00000000" w14:paraId="0000002A">
            <w:pPr>
              <w:rPr>
                <w:sz w:val="24"/>
                <w:szCs w:val="24"/>
              </w:rPr>
            </w:pPr>
            <w:r w:rsidDel="00000000" w:rsidR="00000000" w:rsidRPr="00000000">
              <w:rPr>
                <w:sz w:val="24"/>
                <w:szCs w:val="24"/>
                <w:rtl w:val="0"/>
              </w:rPr>
              <w:t xml:space="preserve">5</w:t>
            </w:r>
            <w:r w:rsidDel="00000000" w:rsidR="00000000" w:rsidRPr="00000000">
              <w:rPr>
                <w:sz w:val="24"/>
                <w:szCs w:val="24"/>
                <w:vertAlign w:val="superscript"/>
                <w:rtl w:val="0"/>
              </w:rPr>
              <w:t xml:space="preserve">th</w:t>
            </w:r>
            <w:r w:rsidDel="00000000" w:rsidR="00000000" w:rsidRPr="00000000">
              <w:rPr>
                <w:sz w:val="24"/>
                <w:szCs w:val="24"/>
                <w:rtl w:val="0"/>
              </w:rPr>
              <w:t xml:space="preserve"> – 8</w:t>
            </w:r>
            <w:r w:rsidDel="00000000" w:rsidR="00000000" w:rsidRPr="00000000">
              <w:rPr>
                <w:sz w:val="24"/>
                <w:szCs w:val="24"/>
                <w:vertAlign w:val="superscript"/>
                <w:rtl w:val="0"/>
              </w:rPr>
              <w:t xml:space="preserve">th</w:t>
            </w:r>
            <w:r w:rsidDel="00000000" w:rsidR="00000000" w:rsidRPr="00000000">
              <w:rPr>
                <w:rtl w:val="0"/>
              </w:rPr>
            </w:r>
          </w:p>
        </w:tc>
        <w:tc>
          <w:tcPr/>
          <w:p w:rsidR="00000000" w:rsidDel="00000000" w:rsidP="00000000" w:rsidRDefault="00000000" w:rsidRPr="00000000" w14:paraId="0000002B">
            <w:pPr>
              <w:rPr>
                <w:sz w:val="24"/>
                <w:szCs w:val="24"/>
              </w:rPr>
            </w:pPr>
            <w:r w:rsidDel="00000000" w:rsidR="00000000" w:rsidRPr="00000000">
              <w:rPr>
                <w:sz w:val="24"/>
                <w:szCs w:val="24"/>
                <w:rtl w:val="0"/>
              </w:rPr>
              <w:t xml:space="preserve">7/19</w:t>
            </w:r>
          </w:p>
        </w:tc>
        <w:tc>
          <w:tcPr/>
          <w:p w:rsidR="00000000" w:rsidDel="00000000" w:rsidP="00000000" w:rsidRDefault="00000000" w:rsidRPr="00000000" w14:paraId="0000002C">
            <w:pPr>
              <w:rPr>
                <w:sz w:val="24"/>
                <w:szCs w:val="24"/>
              </w:rPr>
            </w:pPr>
            <w:r w:rsidDel="00000000" w:rsidR="00000000" w:rsidRPr="00000000">
              <w:rPr>
                <w:sz w:val="24"/>
                <w:szCs w:val="24"/>
                <w:rtl w:val="0"/>
              </w:rPr>
              <w:t xml:space="preserve">Medieval Times</w:t>
            </w:r>
          </w:p>
        </w:tc>
        <w:tc>
          <w:tcPr/>
          <w:p w:rsidR="00000000" w:rsidDel="00000000" w:rsidP="00000000" w:rsidRDefault="00000000" w:rsidRPr="00000000" w14:paraId="0000002D">
            <w:pPr>
              <w:rPr>
                <w:sz w:val="24"/>
                <w:szCs w:val="24"/>
              </w:rPr>
            </w:pPr>
            <w:r w:rsidDel="00000000" w:rsidR="00000000" w:rsidRPr="00000000">
              <w:rPr>
                <w:sz w:val="24"/>
                <w:szCs w:val="24"/>
                <w:rtl w:val="0"/>
              </w:rPr>
              <w:t xml:space="preserve">Speed Raceway ($35) *</w:t>
            </w:r>
          </w:p>
        </w:tc>
      </w:tr>
      <w:tr>
        <w:tc>
          <w:tcPr/>
          <w:p w:rsidR="00000000" w:rsidDel="00000000" w:rsidP="00000000" w:rsidRDefault="00000000" w:rsidRPr="00000000" w14:paraId="0000002E">
            <w:pPr>
              <w:rPr>
                <w:sz w:val="24"/>
                <w:szCs w:val="24"/>
              </w:rPr>
            </w:pPr>
            <w:r w:rsidDel="00000000" w:rsidR="00000000" w:rsidRPr="00000000">
              <w:rPr>
                <w:sz w:val="24"/>
                <w:szCs w:val="24"/>
                <w:rtl w:val="0"/>
              </w:rPr>
              <w:t xml:space="preserve">5</w:t>
            </w:r>
            <w:r w:rsidDel="00000000" w:rsidR="00000000" w:rsidRPr="00000000">
              <w:rPr>
                <w:sz w:val="24"/>
                <w:szCs w:val="24"/>
                <w:vertAlign w:val="superscript"/>
                <w:rtl w:val="0"/>
              </w:rPr>
              <w:t xml:space="preserve">th</w:t>
            </w:r>
            <w:r w:rsidDel="00000000" w:rsidR="00000000" w:rsidRPr="00000000">
              <w:rPr>
                <w:sz w:val="24"/>
                <w:szCs w:val="24"/>
                <w:rtl w:val="0"/>
              </w:rPr>
              <w:t xml:space="preserve"> – 8</w:t>
            </w:r>
            <w:r w:rsidDel="00000000" w:rsidR="00000000" w:rsidRPr="00000000">
              <w:rPr>
                <w:sz w:val="24"/>
                <w:szCs w:val="24"/>
                <w:vertAlign w:val="superscript"/>
                <w:rtl w:val="0"/>
              </w:rPr>
              <w:t xml:space="preserve">th</w:t>
            </w:r>
            <w:r w:rsidDel="00000000" w:rsidR="00000000" w:rsidRPr="00000000">
              <w:rPr>
                <w:rtl w:val="0"/>
              </w:rPr>
            </w:r>
          </w:p>
        </w:tc>
        <w:tc>
          <w:tcPr/>
          <w:p w:rsidR="00000000" w:rsidDel="00000000" w:rsidP="00000000" w:rsidRDefault="00000000" w:rsidRPr="00000000" w14:paraId="0000002F">
            <w:pPr>
              <w:rPr>
                <w:sz w:val="24"/>
                <w:szCs w:val="24"/>
              </w:rPr>
            </w:pPr>
            <w:r w:rsidDel="00000000" w:rsidR="00000000" w:rsidRPr="00000000">
              <w:rPr>
                <w:sz w:val="24"/>
                <w:szCs w:val="24"/>
                <w:rtl w:val="0"/>
              </w:rPr>
              <w:t xml:space="preserve">7/22</w:t>
            </w:r>
          </w:p>
        </w:tc>
        <w:tc>
          <w:tcPr/>
          <w:p w:rsidR="00000000" w:rsidDel="00000000" w:rsidP="00000000" w:rsidRDefault="00000000" w:rsidRPr="00000000" w14:paraId="00000030">
            <w:pPr>
              <w:rPr>
                <w:sz w:val="24"/>
                <w:szCs w:val="24"/>
              </w:rPr>
            </w:pPr>
            <w:r w:rsidDel="00000000" w:rsidR="00000000" w:rsidRPr="00000000">
              <w:rPr>
                <w:sz w:val="24"/>
                <w:szCs w:val="24"/>
                <w:rtl w:val="0"/>
              </w:rPr>
              <w:t xml:space="preserve">LBI ($20)</w:t>
            </w:r>
          </w:p>
        </w:tc>
        <w:tc>
          <w:tcPr/>
          <w:p w:rsidR="00000000" w:rsidDel="00000000" w:rsidP="00000000" w:rsidRDefault="00000000" w:rsidRPr="00000000" w14:paraId="00000031">
            <w:pPr>
              <w:rPr>
                <w:sz w:val="24"/>
                <w:szCs w:val="24"/>
              </w:rPr>
            </w:pPr>
            <w:r w:rsidDel="00000000" w:rsidR="00000000" w:rsidRPr="00000000">
              <w:rPr>
                <w:sz w:val="24"/>
                <w:szCs w:val="24"/>
                <w:rtl w:val="0"/>
              </w:rPr>
              <w:t xml:space="preserve">Fantasy Island LBI $35)</w:t>
            </w:r>
          </w:p>
        </w:tc>
      </w:tr>
      <w:tr>
        <w:tc>
          <w:tcPr/>
          <w:p w:rsidR="00000000" w:rsidDel="00000000" w:rsidP="00000000" w:rsidRDefault="00000000" w:rsidRPr="00000000" w14:paraId="00000032">
            <w:pPr>
              <w:rPr>
                <w:sz w:val="24"/>
                <w:szCs w:val="24"/>
              </w:rPr>
            </w:pPr>
            <w:r w:rsidDel="00000000" w:rsidR="00000000" w:rsidRPr="00000000">
              <w:rPr>
                <w:sz w:val="24"/>
                <w:szCs w:val="24"/>
                <w:rtl w:val="0"/>
              </w:rPr>
              <w:t xml:space="preserve">5</w:t>
            </w:r>
            <w:r w:rsidDel="00000000" w:rsidR="00000000" w:rsidRPr="00000000">
              <w:rPr>
                <w:sz w:val="24"/>
                <w:szCs w:val="24"/>
                <w:vertAlign w:val="superscript"/>
                <w:rtl w:val="0"/>
              </w:rPr>
              <w:t xml:space="preserve">th</w:t>
            </w:r>
            <w:r w:rsidDel="00000000" w:rsidR="00000000" w:rsidRPr="00000000">
              <w:rPr>
                <w:sz w:val="24"/>
                <w:szCs w:val="24"/>
                <w:rtl w:val="0"/>
              </w:rPr>
              <w:t xml:space="preserve"> – 8</w:t>
            </w:r>
            <w:r w:rsidDel="00000000" w:rsidR="00000000" w:rsidRPr="00000000">
              <w:rPr>
                <w:sz w:val="24"/>
                <w:szCs w:val="24"/>
                <w:vertAlign w:val="superscript"/>
                <w:rtl w:val="0"/>
              </w:rPr>
              <w:t xml:space="preserve">th</w:t>
            </w:r>
            <w:r w:rsidDel="00000000" w:rsidR="00000000" w:rsidRPr="00000000">
              <w:rPr>
                <w:rtl w:val="0"/>
              </w:rPr>
            </w:r>
          </w:p>
        </w:tc>
        <w:tc>
          <w:tcPr/>
          <w:p w:rsidR="00000000" w:rsidDel="00000000" w:rsidP="00000000" w:rsidRDefault="00000000" w:rsidRPr="00000000" w14:paraId="00000033">
            <w:pPr>
              <w:rPr>
                <w:sz w:val="24"/>
                <w:szCs w:val="24"/>
              </w:rPr>
            </w:pPr>
            <w:r w:rsidDel="00000000" w:rsidR="00000000" w:rsidRPr="00000000">
              <w:rPr>
                <w:sz w:val="24"/>
                <w:szCs w:val="24"/>
                <w:rtl w:val="0"/>
              </w:rPr>
              <w:t xml:space="preserve">8/5</w:t>
            </w:r>
          </w:p>
        </w:tc>
        <w:tc>
          <w:tcPr/>
          <w:p w:rsidR="00000000" w:rsidDel="00000000" w:rsidP="00000000" w:rsidRDefault="00000000" w:rsidRPr="00000000" w14:paraId="00000034">
            <w:pPr>
              <w:rPr>
                <w:sz w:val="24"/>
                <w:szCs w:val="24"/>
              </w:rPr>
            </w:pPr>
            <w:r w:rsidDel="00000000" w:rsidR="00000000" w:rsidRPr="00000000">
              <w:rPr>
                <w:sz w:val="24"/>
                <w:szCs w:val="24"/>
                <w:rtl w:val="0"/>
              </w:rPr>
              <w:t xml:space="preserve">LBI ($20)</w:t>
            </w:r>
          </w:p>
        </w:tc>
        <w:tc>
          <w:tcPr/>
          <w:p w:rsidR="00000000" w:rsidDel="00000000" w:rsidP="00000000" w:rsidRDefault="00000000" w:rsidRPr="00000000" w14:paraId="00000035">
            <w:pPr>
              <w:rPr>
                <w:sz w:val="24"/>
                <w:szCs w:val="24"/>
              </w:rPr>
            </w:pPr>
            <w:r w:rsidDel="00000000" w:rsidR="00000000" w:rsidRPr="00000000">
              <w:rPr>
                <w:sz w:val="24"/>
                <w:szCs w:val="24"/>
                <w:rtl w:val="0"/>
              </w:rPr>
              <w:t xml:space="preserve">Thundering Water Park, LBI ($35) </w:t>
            </w:r>
          </w:p>
        </w:tc>
      </w:tr>
      <w:tr>
        <w:tc>
          <w:tcPr/>
          <w:p w:rsidR="00000000" w:rsidDel="00000000" w:rsidP="00000000" w:rsidRDefault="00000000" w:rsidRPr="00000000" w14:paraId="00000036">
            <w:pPr>
              <w:rPr>
                <w:sz w:val="24"/>
                <w:szCs w:val="24"/>
              </w:rPr>
            </w:pPr>
            <w:r w:rsidDel="00000000" w:rsidR="00000000" w:rsidRPr="00000000">
              <w:rPr>
                <w:sz w:val="24"/>
                <w:szCs w:val="24"/>
                <w:rtl w:val="0"/>
              </w:rPr>
              <w:t xml:space="preserve">5</w:t>
            </w:r>
            <w:r w:rsidDel="00000000" w:rsidR="00000000" w:rsidRPr="00000000">
              <w:rPr>
                <w:sz w:val="24"/>
                <w:szCs w:val="24"/>
                <w:vertAlign w:val="superscript"/>
                <w:rtl w:val="0"/>
              </w:rPr>
              <w:t xml:space="preserve">th</w:t>
            </w:r>
            <w:r w:rsidDel="00000000" w:rsidR="00000000" w:rsidRPr="00000000">
              <w:rPr>
                <w:sz w:val="24"/>
                <w:szCs w:val="24"/>
                <w:rtl w:val="0"/>
              </w:rPr>
              <w:t xml:space="preserve"> – 8</w:t>
            </w:r>
            <w:r w:rsidDel="00000000" w:rsidR="00000000" w:rsidRPr="00000000">
              <w:rPr>
                <w:sz w:val="24"/>
                <w:szCs w:val="24"/>
                <w:vertAlign w:val="superscript"/>
                <w:rtl w:val="0"/>
              </w:rPr>
              <w:t xml:space="preserve">th</w:t>
            </w:r>
            <w:r w:rsidDel="00000000" w:rsidR="00000000" w:rsidRPr="00000000">
              <w:rPr>
                <w:rtl w:val="0"/>
              </w:rPr>
            </w:r>
          </w:p>
        </w:tc>
        <w:tc>
          <w:tcPr/>
          <w:p w:rsidR="00000000" w:rsidDel="00000000" w:rsidP="00000000" w:rsidRDefault="00000000" w:rsidRPr="00000000" w14:paraId="00000037">
            <w:pPr>
              <w:rPr>
                <w:sz w:val="24"/>
                <w:szCs w:val="24"/>
              </w:rPr>
            </w:pPr>
            <w:r w:rsidDel="00000000" w:rsidR="00000000" w:rsidRPr="00000000">
              <w:rPr>
                <w:sz w:val="24"/>
                <w:szCs w:val="24"/>
                <w:rtl w:val="0"/>
              </w:rPr>
              <w:t xml:space="preserve">8/23</w:t>
            </w:r>
          </w:p>
        </w:tc>
        <w:tc>
          <w:tcPr/>
          <w:p w:rsidR="00000000" w:rsidDel="00000000" w:rsidP="00000000" w:rsidRDefault="00000000" w:rsidRPr="00000000" w14:paraId="00000038">
            <w:pPr>
              <w:rPr>
                <w:sz w:val="24"/>
                <w:szCs w:val="24"/>
              </w:rPr>
            </w:pPr>
            <w:r w:rsidDel="00000000" w:rsidR="00000000" w:rsidRPr="00000000">
              <w:rPr>
                <w:sz w:val="24"/>
                <w:szCs w:val="24"/>
                <w:rtl w:val="0"/>
              </w:rPr>
              <w:t xml:space="preserve">Loews Movie</w:t>
            </w:r>
          </w:p>
        </w:tc>
        <w:tc>
          <w:tcPr/>
          <w:p w:rsidR="00000000" w:rsidDel="00000000" w:rsidP="00000000" w:rsidRDefault="00000000" w:rsidRPr="00000000" w14:paraId="00000039">
            <w:pPr>
              <w:rPr>
                <w:sz w:val="24"/>
                <w:szCs w:val="24"/>
              </w:rPr>
            </w:pPr>
            <w:r w:rsidDel="00000000" w:rsidR="00000000" w:rsidRPr="00000000">
              <w:rPr>
                <w:sz w:val="24"/>
                <w:szCs w:val="24"/>
                <w:rtl w:val="0"/>
              </w:rPr>
              <w:t xml:space="preserve">Skyzone, Maple Shade ($26) **</w:t>
            </w:r>
          </w:p>
        </w:tc>
      </w:tr>
    </w:tbl>
    <w:p w:rsidR="00000000" w:rsidDel="00000000" w:rsidP="00000000" w:rsidRDefault="00000000" w:rsidRPr="00000000" w14:paraId="0000003A">
      <w:pPr>
        <w:spacing w:after="0" w:before="240" w:line="240" w:lineRule="auto"/>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SWIMMING</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Ramblewood Swim Club is not opening this year, so our campers will swim at Chartwell Swim Club. We used their pool for many years before moving to Ramblewood. It is a beautiful club, and we are happy to offer swimming to our campers this year. Grades 2nd - 4th will be using Haddontowne swim club in Cherry Hill. Remember, this is optional. You can always add swim trips later in the summer.</w:t>
      </w:r>
    </w:p>
    <w:p w:rsidR="00000000" w:rsidDel="00000000" w:rsidP="00000000" w:rsidRDefault="00000000" w:rsidRPr="00000000" w14:paraId="0000003B">
      <w:pPr>
        <w:spacing w:after="0" w:before="24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FIELD TRIP/SWIMMING PAYMENT</w:t>
      </w:r>
      <w:r w:rsidDel="00000000" w:rsidR="00000000" w:rsidRPr="00000000">
        <w:rPr>
          <w:rFonts w:ascii="Arial" w:cs="Arial" w:eastAsia="Arial" w:hAnsi="Arial"/>
          <w:color w:val="000000"/>
          <w:sz w:val="24"/>
          <w:szCs w:val="24"/>
          <w:rtl w:val="0"/>
        </w:rPr>
        <w:t xml:space="preserve">: We are processing payments for field trips and hope to have most of them finished by next week. We are not charging for the trips we have revised until you submit the Revised Field Trip Form.</w:t>
      </w:r>
      <w:r w:rsidDel="00000000" w:rsidR="00000000" w:rsidRPr="00000000">
        <w:rPr>
          <w:rFonts w:ascii="Arial" w:cs="Arial" w:eastAsia="Arial" w:hAnsi="Arial"/>
          <w:color w:val="ed7d31"/>
          <w:sz w:val="24"/>
          <w:szCs w:val="24"/>
          <w:rtl w:val="0"/>
        </w:rPr>
        <w:t xml:space="preserve"> </w:t>
      </w:r>
      <w:r w:rsidDel="00000000" w:rsidR="00000000" w:rsidRPr="00000000">
        <w:rPr>
          <w:rtl w:val="0"/>
        </w:rPr>
      </w:r>
    </w:p>
    <w:p w:rsidR="00000000" w:rsidDel="00000000" w:rsidP="00000000" w:rsidRDefault="00000000" w:rsidRPr="00000000" w14:paraId="0000003C">
      <w:pPr>
        <w:spacing w:after="0" w:before="24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ENROLLMENT PACKETS</w:t>
      </w:r>
      <w:r w:rsidDel="00000000" w:rsidR="00000000" w:rsidRPr="00000000">
        <w:rPr>
          <w:rFonts w:ascii="Arial" w:cs="Arial" w:eastAsia="Arial" w:hAnsi="Arial"/>
          <w:color w:val="000000"/>
          <w:sz w:val="24"/>
          <w:szCs w:val="24"/>
          <w:rtl w:val="0"/>
        </w:rPr>
        <w:t xml:space="preserve">: If you have not submitted your </w:t>
      </w:r>
      <w:r w:rsidDel="00000000" w:rsidR="00000000" w:rsidRPr="00000000">
        <w:rPr>
          <w:rFonts w:ascii="Arial" w:cs="Arial" w:eastAsia="Arial" w:hAnsi="Arial"/>
          <w:sz w:val="24"/>
          <w:szCs w:val="24"/>
          <w:rtl w:val="0"/>
        </w:rPr>
        <w:t xml:space="preserve">Enrollment Packet, </w:t>
      </w:r>
      <w:r w:rsidDel="00000000" w:rsidR="00000000" w:rsidRPr="00000000">
        <w:rPr>
          <w:rFonts w:ascii="Arial" w:cs="Arial" w:eastAsia="Arial" w:hAnsi="Arial"/>
          <w:color w:val="000000"/>
          <w:sz w:val="24"/>
          <w:szCs w:val="24"/>
          <w:rtl w:val="0"/>
        </w:rPr>
        <w:t xml:space="preserve">please do so ASAP. Many field trips have limits for group sizes, so we expect them to fill quickly. The last two weeks of the summer always fill quickly, and this year is no exception. Please, return your packets by email, mail, or you may drop them off at our facility during regular business hours Monday through Friday, 9:30 am - 9:30 pm.</w:t>
      </w:r>
      <w:r w:rsidDel="00000000" w:rsidR="00000000" w:rsidRPr="00000000">
        <w:rPr>
          <w:rtl w:val="0"/>
        </w:rPr>
      </w:r>
    </w:p>
    <w:p w:rsidR="00000000" w:rsidDel="00000000" w:rsidP="00000000" w:rsidRDefault="00000000" w:rsidRPr="00000000" w14:paraId="0000003D">
      <w:pPr>
        <w:spacing w:after="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MISSING PAPERWORK:</w:t>
      </w:r>
      <w:r w:rsidDel="00000000" w:rsidR="00000000" w:rsidRPr="00000000">
        <w:rPr>
          <w:rFonts w:ascii="Arial" w:cs="Arial" w:eastAsia="Arial" w:hAnsi="Arial"/>
          <w:color w:val="000000"/>
          <w:sz w:val="24"/>
          <w:szCs w:val="24"/>
          <w:rtl w:val="0"/>
        </w:rPr>
        <w:t xml:space="preserve"> If you have already submitted your Enrollment Packet and received an email that you were missing paperwork, please send that to us asap to complete your camp enrollment. </w:t>
      </w:r>
      <w:r w:rsidDel="00000000" w:rsidR="00000000" w:rsidRPr="00000000">
        <w:rPr>
          <w:rtl w:val="0"/>
        </w:rPr>
      </w:r>
    </w:p>
    <w:p w:rsidR="00000000" w:rsidDel="00000000" w:rsidP="00000000" w:rsidRDefault="00000000" w:rsidRPr="00000000" w14:paraId="0000003E">
      <w:pPr>
        <w:spacing w:after="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PAYMENTS: All camp payments must be processed by our staff so that they can be applied correctly. Please do not log into your DASH account and make payments.</w:t>
      </w:r>
    </w:p>
    <w:p w:rsidR="00000000" w:rsidDel="00000000" w:rsidP="00000000" w:rsidRDefault="00000000" w:rsidRPr="00000000" w14:paraId="0000003F">
      <w:pPr>
        <w:spacing w:after="0" w:before="24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If you have any questions or concerns, please do not hesitate to reach out to me.</w:t>
      </w:r>
      <w:r w:rsidDel="00000000" w:rsidR="00000000" w:rsidRPr="00000000">
        <w:rPr>
          <w:rtl w:val="0"/>
        </w:rPr>
      </w:r>
    </w:p>
    <w:p w:rsidR="00000000" w:rsidDel="00000000" w:rsidP="00000000" w:rsidRDefault="00000000" w:rsidRPr="00000000" w14:paraId="00000040">
      <w:pPr>
        <w:spacing w:after="0" w:before="24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Sincerely,</w:t>
      </w: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Lynne Prairie</w:t>
      </w: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Camp Administrator</w:t>
      </w:r>
      <w:r w:rsidDel="00000000" w:rsidR="00000000" w:rsidRPr="00000000">
        <w:rPr>
          <w:rtl w:val="0"/>
        </w:rPr>
      </w:r>
    </w:p>
    <w:p w:rsidR="00000000" w:rsidDel="00000000" w:rsidP="00000000" w:rsidRDefault="00000000" w:rsidRPr="00000000" w14:paraId="00000043">
      <w:pPr>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B23F3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NIVupfmdUBChj7LDh4FXFTYa/A==">AMUW2mVbhuqo6ehNYoLsKSQkTtIgo56nIEmkoaz89+nCUG+FsYhJyy+Gcy6KEiqHqWazFEZwoyEjyWWezOruQh2jXpXtmcv0E/SqRQMtBQZQLi9MF7zpn3Q=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2021-05-17T16:34:00Z</dcterms:created>
  <dc:creator>Catherine Myers</dc:creator>
</cp:coreProperties>
</file>